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942B" w14:textId="77777777" w:rsidR="00715E2C" w:rsidRDefault="00715E2C" w:rsidP="002F4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p w14:paraId="59D27C96" w14:textId="4933EF92" w:rsidR="000051C8" w:rsidRPr="00EB3A9A" w:rsidRDefault="002F427D" w:rsidP="002F4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EB3A9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BASES PARA EL DIA DE</w:t>
      </w:r>
      <w:r w:rsidR="00E43025" w:rsidRPr="00EB3A9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LOS </w:t>
      </w:r>
      <w:r w:rsidRPr="00EB3A9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GORROS/ SOMBREROS ENTRETENIDOS</w:t>
      </w:r>
    </w:p>
    <w:p w14:paraId="75748C32" w14:textId="43FC6D5F" w:rsidR="00E43025" w:rsidRPr="00EB3A9A" w:rsidRDefault="00E43025" w:rsidP="002F4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EB3A9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HORA DE ORIENTACIÓN SEMANA DEL </w:t>
      </w:r>
      <w:r w:rsidR="00EB3A9A" w:rsidRPr="00EB3A9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26 DE MAYO 11 DE JUNIO  </w:t>
      </w:r>
    </w:p>
    <w:p w14:paraId="0F8136D7" w14:textId="77777777" w:rsidR="00C329EB" w:rsidRPr="00EB3A9A" w:rsidRDefault="00C329EB" w:rsidP="002F427D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2885815" w14:textId="77777777" w:rsidR="00A305A4" w:rsidRPr="00A305A4" w:rsidRDefault="00A305A4" w:rsidP="00A305A4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b/>
          <w:sz w:val="24"/>
          <w:szCs w:val="24"/>
          <w:lang w:val="es-CL"/>
        </w:rPr>
        <w:t>Objetivos de la actividad:</w:t>
      </w:r>
    </w:p>
    <w:p w14:paraId="03A7F633" w14:textId="77777777" w:rsidR="00A305A4" w:rsidRPr="00A305A4" w:rsidRDefault="00A305A4" w:rsidP="00A305A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Incentivar a la comunidad educativa a participar de un día entretenido con “gorros o sombreros” entretenidos en el marco de una convivencia junto a su profesor jefe.</w:t>
      </w:r>
    </w:p>
    <w:p w14:paraId="5D9CAA76" w14:textId="77777777" w:rsidR="00A305A4" w:rsidRPr="00A305A4" w:rsidRDefault="00A305A4" w:rsidP="00A305A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Fomentar la integración de las estudiantes y docentes en un ambiente participativo y lúdico.</w:t>
      </w:r>
    </w:p>
    <w:p w14:paraId="7B027635" w14:textId="4C839059" w:rsidR="002F427D" w:rsidRPr="00A305A4" w:rsidRDefault="002F427D" w:rsidP="002F427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305A4">
        <w:rPr>
          <w:rFonts w:ascii="Times New Roman" w:hAnsi="Times New Roman" w:cs="Times New Roman"/>
          <w:b/>
          <w:sz w:val="24"/>
          <w:szCs w:val="24"/>
          <w:lang w:val="es-MX"/>
        </w:rPr>
        <w:t>Día de la actividad:</w:t>
      </w:r>
      <w:r w:rsidRPr="00A305A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49569B0" w14:textId="4FB7BD98" w:rsidR="004322A2" w:rsidRPr="008869FD" w:rsidRDefault="002F427D" w:rsidP="002F427D">
      <w:pPr>
        <w:jc w:val="both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La propuesta se basa en que la comunidad sea participe de una actividad entretenida para incentivar el sentido de </w:t>
      </w:r>
      <w:r w:rsidR="00E43025" w:rsidRPr="00A305A4">
        <w:rPr>
          <w:rFonts w:ascii="Times New Roman" w:hAnsi="Times New Roman" w:cs="Times New Roman"/>
          <w:sz w:val="24"/>
          <w:szCs w:val="24"/>
          <w:lang w:val="es-CL"/>
        </w:rPr>
        <w:t>pertenencia</w:t>
      </w:r>
      <w:r w:rsidR="004322A2" w:rsidRPr="00A305A4">
        <w:rPr>
          <w:rFonts w:ascii="Times New Roman" w:hAnsi="Times New Roman" w:cs="Times New Roman"/>
          <w:sz w:val="24"/>
          <w:szCs w:val="24"/>
          <w:lang w:val="es-CL"/>
        </w:rPr>
        <w:t>, la cohesión del curso y el trabajo en equipo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. Es por esto </w:t>
      </w:r>
      <w:r w:rsidR="004322A2" w:rsidRPr="00A305A4">
        <w:rPr>
          <w:rFonts w:ascii="Times New Roman" w:hAnsi="Times New Roman" w:cs="Times New Roman"/>
          <w:sz w:val="24"/>
          <w:szCs w:val="24"/>
          <w:lang w:val="es-CL"/>
        </w:rPr>
        <w:t>por lo que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="00E43025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en hora de Orientación, semana del </w:t>
      </w:r>
      <w:r w:rsidR="00EB3A9A" w:rsidRPr="008869FD">
        <w:rPr>
          <w:rFonts w:ascii="Times New Roman" w:hAnsi="Times New Roman" w:cs="Times New Roman"/>
          <w:b/>
          <w:bCs/>
          <w:sz w:val="24"/>
          <w:szCs w:val="24"/>
          <w:lang w:val="es-CL"/>
        </w:rPr>
        <w:t>26 de mayo al 11 de junio</w:t>
      </w:r>
      <w:r w:rsidR="00E43025" w:rsidRPr="00A305A4">
        <w:rPr>
          <w:rFonts w:ascii="Times New Roman" w:hAnsi="Times New Roman" w:cs="Times New Roman"/>
          <w:sz w:val="24"/>
          <w:szCs w:val="24"/>
          <w:lang w:val="es-CL"/>
        </w:rPr>
        <w:t>, cada curso</w:t>
      </w:r>
      <w:r w:rsidR="00EB3A9A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322A2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debe </w:t>
      </w:r>
      <w:r w:rsidR="00EB3A9A" w:rsidRPr="00A305A4">
        <w:rPr>
          <w:rFonts w:ascii="Times New Roman" w:hAnsi="Times New Roman" w:cs="Times New Roman"/>
          <w:sz w:val="24"/>
          <w:szCs w:val="24"/>
          <w:lang w:val="es-CL"/>
        </w:rPr>
        <w:t>confeccionar o decorar</w:t>
      </w:r>
      <w:r w:rsidR="00986219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gorros o sombreros </w:t>
      </w:r>
      <w:r w:rsidR="004322A2" w:rsidRPr="00A305A4">
        <w:rPr>
          <w:rFonts w:ascii="Times New Roman" w:hAnsi="Times New Roman" w:cs="Times New Roman"/>
          <w:sz w:val="24"/>
          <w:szCs w:val="24"/>
          <w:lang w:val="es-CL"/>
        </w:rPr>
        <w:t>de manera entretenida</w:t>
      </w:r>
      <w:r w:rsidR="00EB3A9A" w:rsidRPr="00A305A4">
        <w:rPr>
          <w:rFonts w:ascii="Times New Roman" w:hAnsi="Times New Roman" w:cs="Times New Roman"/>
          <w:sz w:val="24"/>
          <w:szCs w:val="24"/>
          <w:lang w:val="es-CL"/>
        </w:rPr>
        <w:t>, idealmente</w:t>
      </w:r>
      <w:r w:rsidR="00986219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con material reutilizable, reciclado u otro</w:t>
      </w:r>
      <w:r w:rsidR="00EB3A9A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E43025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322A2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Se contemplarán </w:t>
      </w:r>
      <w:r w:rsidR="00A305A4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>tres</w:t>
      </w:r>
      <w:r w:rsidR="004322A2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 criterios para elegir primer, segundo y tercer lugar</w:t>
      </w:r>
      <w:r w:rsidR="00A305A4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>: Originalidad, creatividad y puesta en escena (performance con profesor jefe incluido</w:t>
      </w:r>
      <w:r w:rsidR="008869FD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>)</w:t>
      </w:r>
      <w:r w:rsidR="00A305A4" w:rsidRPr="008869FD">
        <w:rPr>
          <w:rFonts w:ascii="Times New Roman" w:hAnsi="Times New Roman" w:cs="Times New Roman"/>
          <w:sz w:val="24"/>
          <w:szCs w:val="24"/>
          <w:u w:val="single"/>
          <w:lang w:val="es-CL"/>
        </w:rPr>
        <w:t>.</w:t>
      </w:r>
    </w:p>
    <w:p w14:paraId="0A4477CB" w14:textId="512360D4" w:rsidR="004322A2" w:rsidRDefault="004322A2" w:rsidP="002F427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1.- Se premiará el primer lugar a los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cursos que presenten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gorros o sombreros</w:t>
      </w:r>
      <w:r w:rsidR="007B294E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con 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>mayor</w:t>
      </w:r>
      <w:r w:rsidR="007B294E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originalidad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y creatividad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y que además realicen un desfile de gorros 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>con una breve performance con un máximo de 30 segundos por curso</w:t>
      </w:r>
      <w:r w:rsidR="008869FD">
        <w:rPr>
          <w:rFonts w:ascii="Times New Roman" w:hAnsi="Times New Roman" w:cs="Times New Roman"/>
          <w:sz w:val="24"/>
          <w:szCs w:val="24"/>
          <w:lang w:val="es-CL"/>
        </w:rPr>
        <w:t xml:space="preserve"> en el recreo entretenido el día jueves 12 de junio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>: Ejemplo: Un grito de guerra o que pasan con carteles con mensaje alusivos a la sana convivencia y el respeto</w:t>
      </w:r>
      <w:r w:rsidR="008869FD">
        <w:rPr>
          <w:rFonts w:ascii="Times New Roman" w:hAnsi="Times New Roman" w:cs="Times New Roman"/>
          <w:sz w:val="24"/>
          <w:szCs w:val="24"/>
          <w:lang w:val="es-CL"/>
        </w:rPr>
        <w:t xml:space="preserve"> o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869FD">
        <w:rPr>
          <w:rFonts w:ascii="Times New Roman" w:hAnsi="Times New Roman" w:cs="Times New Roman"/>
          <w:sz w:val="24"/>
          <w:szCs w:val="24"/>
          <w:lang w:val="es-CL"/>
        </w:rPr>
        <w:t xml:space="preserve">que una voz en off vaya relatando una historia, 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>etc. Los mismos indicadores se tomarán en cuenta para premiar el 2° y 3° lugar. El curso completo es el que recibe el premio.</w:t>
      </w:r>
    </w:p>
    <w:p w14:paraId="26750313" w14:textId="0146C785" w:rsidR="00F91735" w:rsidRPr="00A305A4" w:rsidRDefault="00F91735" w:rsidP="002F427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2.- Se entregarán estímulos sorpresas de reconocimiento a estudiantes </w:t>
      </w:r>
      <w:r w:rsidR="00F6360D">
        <w:rPr>
          <w:rFonts w:ascii="Times New Roman" w:hAnsi="Times New Roman" w:cs="Times New Roman"/>
          <w:sz w:val="24"/>
          <w:szCs w:val="24"/>
          <w:lang w:val="es-CL"/>
        </w:rPr>
        <w:t>que desfilen los gorros y que estos se ajusten a los criterios exigidos para ganarse un premio sorpresa (son 4 criterios y un premio por cada estudiante que cumpla dicho</w:t>
      </w:r>
      <w:r w:rsidR="00DC5F08">
        <w:rPr>
          <w:rFonts w:ascii="Times New Roman" w:hAnsi="Times New Roman" w:cs="Times New Roman"/>
          <w:sz w:val="24"/>
          <w:szCs w:val="24"/>
          <w:lang w:val="es-CL"/>
        </w:rPr>
        <w:t>s</w:t>
      </w:r>
      <w:r w:rsidR="00F6360D">
        <w:rPr>
          <w:rFonts w:ascii="Times New Roman" w:hAnsi="Times New Roman" w:cs="Times New Roman"/>
          <w:sz w:val="24"/>
          <w:szCs w:val="24"/>
          <w:lang w:val="es-CL"/>
        </w:rPr>
        <w:t xml:space="preserve"> criterios</w:t>
      </w:r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287DC8CA" w14:textId="30DF55B8" w:rsidR="002F427D" w:rsidRPr="00A305A4" w:rsidRDefault="007B294E" w:rsidP="002F427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La cantidad de gorros </w:t>
      </w:r>
      <w:r w:rsidR="00A305A4" w:rsidRPr="00A305A4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NO</w:t>
      </w:r>
      <w:r w:rsidRPr="00A305A4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 xml:space="preserve"> 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>se contemplará, solamente se adjudicará el premio ganador los sombreros o gorros</w:t>
      </w:r>
      <w:r w:rsidR="00A305A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que cumplan con los criterios del punto 1.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14:paraId="27564087" w14:textId="77777777" w:rsidR="002F427D" w:rsidRPr="00A305A4" w:rsidRDefault="002F427D" w:rsidP="002F427D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b/>
          <w:sz w:val="24"/>
          <w:szCs w:val="24"/>
          <w:lang w:val="es-CL"/>
        </w:rPr>
        <w:t>Bases de la actividad:</w:t>
      </w:r>
    </w:p>
    <w:p w14:paraId="32F6302B" w14:textId="4DC4A3EC" w:rsidR="002F427D" w:rsidRPr="00A305A4" w:rsidRDefault="002F427D" w:rsidP="002F42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Las estudiantes</w:t>
      </w:r>
      <w:r w:rsidR="007B294E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y sus profesores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podrán </w:t>
      </w:r>
      <w:r w:rsidR="00880902" w:rsidRPr="00A305A4">
        <w:rPr>
          <w:rFonts w:ascii="Times New Roman" w:hAnsi="Times New Roman" w:cs="Times New Roman"/>
          <w:sz w:val="24"/>
          <w:szCs w:val="24"/>
          <w:lang w:val="es-CL"/>
        </w:rPr>
        <w:t>confeccionar en hora de orientación</w:t>
      </w:r>
      <w:r w:rsidR="007B294E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(prioridad) o en sus casas</w:t>
      </w:r>
      <w:r w:rsidR="00880902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un sombrero o gorro entretenido y traerlo el </w:t>
      </w:r>
      <w:r w:rsidR="007B294E" w:rsidRPr="00A305A4">
        <w:rPr>
          <w:rFonts w:ascii="Times New Roman" w:hAnsi="Times New Roman" w:cs="Times New Roman"/>
          <w:sz w:val="24"/>
          <w:szCs w:val="24"/>
          <w:lang w:val="es-CL"/>
        </w:rPr>
        <w:t>jueves 12 de junio, día en el cual se realizará un desfile de gorros en el marco de un recreo entretenido</w:t>
      </w:r>
      <w:r w:rsidR="00880902" w:rsidRPr="00A305A4">
        <w:rPr>
          <w:rFonts w:ascii="Times New Roman" w:hAnsi="Times New Roman" w:cs="Times New Roman"/>
          <w:sz w:val="24"/>
          <w:szCs w:val="24"/>
          <w:lang w:val="es-CL"/>
        </w:rPr>
        <w:t>. El material utilizado es de libre elección, pero deseablemente se sugiere que utilicen material reciclado</w:t>
      </w:r>
      <w:r w:rsidR="001C15EF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o reutilizable.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El gorro o sombrero debe ser como, por 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lastRenderedPageBreak/>
        <w:t>ejemplo: con orejas,</w:t>
      </w:r>
      <w:r w:rsidR="001C15EF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con diario,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antenas, </w:t>
      </w:r>
      <w:r w:rsidR="001C15EF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tapa de botellas, 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stickers, cabezas de animales, </w:t>
      </w:r>
      <w:r w:rsidR="001C15EF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grandes, diminutos, 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>con flores u objetos que sean creativos.</w:t>
      </w:r>
    </w:p>
    <w:p w14:paraId="29A2B325" w14:textId="78C44229" w:rsidR="002F427D" w:rsidRPr="00A305A4" w:rsidRDefault="002F427D" w:rsidP="002F42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No se contabilizarán los jockeys, gorros con marca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, lisos, o de un solo color, </w:t>
      </w:r>
      <w:r w:rsidR="00B66C54" w:rsidRPr="008869FD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a menos que estas prendas sean adornadas</w:t>
      </w:r>
      <w:r w:rsidR="001C15EF" w:rsidRPr="008869FD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 xml:space="preserve"> </w:t>
      </w:r>
      <w:r w:rsidR="001C15EF" w:rsidRPr="00A305A4">
        <w:rPr>
          <w:rFonts w:ascii="Times New Roman" w:hAnsi="Times New Roman" w:cs="Times New Roman"/>
          <w:sz w:val="24"/>
          <w:szCs w:val="24"/>
          <w:lang w:val="es-CL"/>
        </w:rPr>
        <w:t>como señala el punto anterior</w:t>
      </w:r>
      <w:r w:rsidR="00B66C54" w:rsidRPr="00A305A4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1E904B7C" w14:textId="77777777" w:rsidR="008869FD" w:rsidRDefault="00E43025" w:rsidP="00B66C5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E</w:t>
      </w:r>
      <w:r w:rsidR="00F5314D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l jueves </w:t>
      </w:r>
      <w:r w:rsidR="00107430" w:rsidRPr="00A305A4">
        <w:rPr>
          <w:rFonts w:ascii="Times New Roman" w:hAnsi="Times New Roman" w:cs="Times New Roman"/>
          <w:sz w:val="24"/>
          <w:szCs w:val="24"/>
          <w:lang w:val="es-CL"/>
        </w:rPr>
        <w:t>1</w:t>
      </w:r>
      <w:r w:rsidR="00F0694E" w:rsidRPr="00A305A4">
        <w:rPr>
          <w:rFonts w:ascii="Times New Roman" w:hAnsi="Times New Roman" w:cs="Times New Roman"/>
          <w:sz w:val="24"/>
          <w:szCs w:val="24"/>
          <w:lang w:val="es-CL"/>
        </w:rPr>
        <w:t>2</w:t>
      </w:r>
      <w:r w:rsidR="00107430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r w:rsidR="00F5314D" w:rsidRPr="00A305A4">
        <w:rPr>
          <w:rFonts w:ascii="Times New Roman" w:hAnsi="Times New Roman" w:cs="Times New Roman"/>
          <w:sz w:val="24"/>
          <w:szCs w:val="24"/>
          <w:lang w:val="es-CL"/>
        </w:rPr>
        <w:t>junio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="008869FD">
        <w:rPr>
          <w:rFonts w:ascii="Times New Roman" w:hAnsi="Times New Roman" w:cs="Times New Roman"/>
          <w:sz w:val="24"/>
          <w:szCs w:val="24"/>
          <w:lang w:val="es-CL"/>
        </w:rPr>
        <w:t>en el desfile de gorros, las estudiantes y profesor jefe con sus gorros, deben realizar una breve performance de 30 segundos como máximo</w:t>
      </w:r>
    </w:p>
    <w:p w14:paraId="719E7213" w14:textId="17825708" w:rsidR="00B66C54" w:rsidRDefault="00715E2C" w:rsidP="00B66C5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Una 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>comisión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de 3 jurados</w:t>
      </w: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elegirá</w:t>
      </w:r>
      <w:r w:rsidR="00F5314D"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 el primer, segundo y tercer lugar.</w:t>
      </w:r>
    </w:p>
    <w:p w14:paraId="1D88C4D1" w14:textId="41885564" w:rsidR="00142018" w:rsidRDefault="00FC69EB" w:rsidP="00B66C5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La misma comisión dará premios sorpresas a las gorros que cumplan los siguientes criterios: (independiente del curso)</w:t>
      </w:r>
      <w:r w:rsidR="00142018">
        <w:rPr>
          <w:rFonts w:ascii="Times New Roman" w:hAnsi="Times New Roman" w:cs="Times New Roman"/>
          <w:sz w:val="24"/>
          <w:szCs w:val="24"/>
          <w:lang w:val="es-CL"/>
        </w:rPr>
        <w:t>:</w:t>
      </w:r>
    </w:p>
    <w:p w14:paraId="173985A6" w14:textId="77777777" w:rsidR="00715E2C" w:rsidRDefault="00715E2C" w:rsidP="00715E2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6A6C1961" w14:textId="5FDE9F04" w:rsidR="00142018" w:rsidRDefault="00142018" w:rsidP="00142018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1.- </w:t>
      </w:r>
      <w:r w:rsidR="00FC69EB">
        <w:rPr>
          <w:rFonts w:ascii="Times New Roman" w:hAnsi="Times New Roman" w:cs="Times New Roman"/>
          <w:sz w:val="24"/>
          <w:szCs w:val="24"/>
          <w:lang w:val="es-CL"/>
        </w:rPr>
        <w:t xml:space="preserve">El Gorro más </w:t>
      </w:r>
      <w:r>
        <w:rPr>
          <w:rFonts w:ascii="Times New Roman" w:hAnsi="Times New Roman" w:cs="Times New Roman"/>
          <w:sz w:val="24"/>
          <w:szCs w:val="24"/>
          <w:lang w:val="es-CL"/>
        </w:rPr>
        <w:t>extravagante</w:t>
      </w:r>
    </w:p>
    <w:p w14:paraId="72CEFD57" w14:textId="5F8B9A6B" w:rsidR="00142018" w:rsidRDefault="00142018" w:rsidP="00142018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2.- El </w:t>
      </w:r>
      <w:r w:rsidR="00FC69EB">
        <w:rPr>
          <w:rFonts w:ascii="Times New Roman" w:hAnsi="Times New Roman" w:cs="Times New Roman"/>
          <w:sz w:val="24"/>
          <w:szCs w:val="24"/>
          <w:lang w:val="es-CL"/>
        </w:rPr>
        <w:t xml:space="preserve">gorro </w:t>
      </w:r>
      <w:r>
        <w:rPr>
          <w:rFonts w:ascii="Times New Roman" w:hAnsi="Times New Roman" w:cs="Times New Roman"/>
          <w:sz w:val="24"/>
          <w:szCs w:val="24"/>
          <w:lang w:val="es-CL"/>
        </w:rPr>
        <w:t>más simple pero</w:t>
      </w:r>
      <w:r w:rsidR="00FC69EB">
        <w:rPr>
          <w:rFonts w:ascii="Times New Roman" w:hAnsi="Times New Roman" w:cs="Times New Roman"/>
          <w:sz w:val="24"/>
          <w:szCs w:val="24"/>
          <w:lang w:val="es-CL"/>
        </w:rPr>
        <w:t xml:space="preserve"> con un mensaje asociado a la sana convivencia</w:t>
      </w:r>
    </w:p>
    <w:p w14:paraId="516D1F13" w14:textId="1ED39F21" w:rsidR="00142018" w:rsidRDefault="00142018" w:rsidP="00142018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3.- El más alegre</w:t>
      </w:r>
      <w:r w:rsidR="00715E2C">
        <w:rPr>
          <w:rFonts w:ascii="Times New Roman" w:hAnsi="Times New Roman" w:cs="Times New Roman"/>
          <w:sz w:val="24"/>
          <w:szCs w:val="24"/>
          <w:lang w:val="es-CL"/>
        </w:rPr>
        <w:t>, jocoso y divertido</w:t>
      </w:r>
    </w:p>
    <w:p w14:paraId="6075AF13" w14:textId="4489777A" w:rsidR="00142018" w:rsidRDefault="00142018" w:rsidP="00142018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4.- El </w:t>
      </w:r>
      <w:r w:rsidR="00FC69EB">
        <w:rPr>
          <w:rFonts w:ascii="Times New Roman" w:hAnsi="Times New Roman" w:cs="Times New Roman"/>
          <w:sz w:val="24"/>
          <w:szCs w:val="24"/>
          <w:lang w:val="es-CL"/>
        </w:rPr>
        <w:t xml:space="preserve">Gorro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que más </w:t>
      </w:r>
      <w:r w:rsidR="00715E2C">
        <w:rPr>
          <w:rFonts w:ascii="Times New Roman" w:hAnsi="Times New Roman" w:cs="Times New Roman"/>
          <w:sz w:val="24"/>
          <w:szCs w:val="24"/>
          <w:lang w:val="es-CL"/>
        </w:rPr>
        <w:t>representa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a nuestro colegio</w:t>
      </w:r>
    </w:p>
    <w:p w14:paraId="1CDF1265" w14:textId="1C295CC2" w:rsidR="008869FD" w:rsidRPr="00715E2C" w:rsidRDefault="008869FD" w:rsidP="00715E2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64036E02" w14:textId="4872ACED" w:rsidR="008869FD" w:rsidRPr="008869FD" w:rsidRDefault="008869FD" w:rsidP="008869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8869FD">
        <w:rPr>
          <w:rFonts w:ascii="Times New Roman" w:hAnsi="Times New Roman" w:cs="Times New Roman"/>
          <w:b/>
          <w:bCs/>
          <w:sz w:val="24"/>
          <w:szCs w:val="24"/>
          <w:lang w:val="es-CL"/>
        </w:rPr>
        <w:t>PREMIACIONES Y ESTIMULOS PARA LAS ACTIVIDAD</w:t>
      </w:r>
    </w:p>
    <w:p w14:paraId="07A7C7FC" w14:textId="77777777" w:rsidR="008869FD" w:rsidRDefault="008869FD" w:rsidP="00494684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3A114EE7" w14:textId="72A03896" w:rsidR="00494684" w:rsidRPr="00F91735" w:rsidRDefault="002F7BA6" w:rsidP="00494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 xml:space="preserve">PRIMER LUGAR: El curso ganador elegirá un premio de la lista del </w:t>
      </w:r>
      <w:r w:rsidRPr="00F91735">
        <w:rPr>
          <w:rFonts w:ascii="Times New Roman" w:hAnsi="Times New Roman" w:cs="Times New Roman"/>
          <w:b/>
          <w:bCs/>
          <w:sz w:val="24"/>
          <w:szCs w:val="24"/>
          <w:lang w:val="es-CL"/>
        </w:rPr>
        <w:t>DIA FELIZ.</w:t>
      </w:r>
    </w:p>
    <w:p w14:paraId="6CA94057" w14:textId="24473CB4" w:rsidR="002F7BA6" w:rsidRPr="00A305A4" w:rsidRDefault="002F7BA6" w:rsidP="00494684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SEGUNDO LUGAR: Un helado para cada una</w:t>
      </w:r>
    </w:p>
    <w:p w14:paraId="3719C320" w14:textId="7F86DB7C" w:rsidR="002F7BA6" w:rsidRDefault="002F7BA6" w:rsidP="00494684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TERCER LUGAR: Un super 8 para cada una</w:t>
      </w:r>
    </w:p>
    <w:p w14:paraId="062E798A" w14:textId="77777777" w:rsidR="008869FD" w:rsidRDefault="008869FD" w:rsidP="00494684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5B59F1E5" w14:textId="24C0C702" w:rsidR="008869FD" w:rsidRPr="00A305A4" w:rsidRDefault="008869FD" w:rsidP="00494684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El centro de padres aportará con pequeños regalitos </w:t>
      </w:r>
      <w:r w:rsidR="00715E2C">
        <w:rPr>
          <w:rFonts w:ascii="Times New Roman" w:hAnsi="Times New Roman" w:cs="Times New Roman"/>
          <w:sz w:val="24"/>
          <w:szCs w:val="24"/>
          <w:lang w:val="es-CL"/>
        </w:rPr>
        <w:t xml:space="preserve">sorpresas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que se les darán a aquellas </w:t>
      </w:r>
      <w:r w:rsidR="00F91735">
        <w:rPr>
          <w:rFonts w:ascii="Times New Roman" w:hAnsi="Times New Roman" w:cs="Times New Roman"/>
          <w:sz w:val="24"/>
          <w:szCs w:val="24"/>
          <w:lang w:val="es-CL"/>
        </w:rPr>
        <w:t>estudiantes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que </w:t>
      </w:r>
      <w:r w:rsidR="00715E2C">
        <w:rPr>
          <w:rFonts w:ascii="Times New Roman" w:hAnsi="Times New Roman" w:cs="Times New Roman"/>
          <w:sz w:val="24"/>
          <w:szCs w:val="24"/>
          <w:lang w:val="es-CL"/>
        </w:rPr>
        <w:t>presenten gorros basados en los 4 criterios mencionados: Gorro extravagante. Gorro simple pero destacado</w:t>
      </w:r>
      <w:r w:rsidR="00FC69EB">
        <w:rPr>
          <w:rFonts w:ascii="Times New Roman" w:hAnsi="Times New Roman" w:cs="Times New Roman"/>
          <w:sz w:val="24"/>
          <w:szCs w:val="24"/>
          <w:lang w:val="es-CL"/>
        </w:rPr>
        <w:t xml:space="preserve"> por promover la sana convivencia</w:t>
      </w:r>
      <w:r w:rsidR="00715E2C">
        <w:rPr>
          <w:rFonts w:ascii="Times New Roman" w:hAnsi="Times New Roman" w:cs="Times New Roman"/>
          <w:sz w:val="24"/>
          <w:szCs w:val="24"/>
          <w:lang w:val="es-CL"/>
        </w:rPr>
        <w:t>, gorro alegre o jocoso y gorro representativo del colegio.</w:t>
      </w:r>
    </w:p>
    <w:p w14:paraId="6114AB66" w14:textId="77777777" w:rsidR="00715E2C" w:rsidRDefault="00715E2C" w:rsidP="000F53AD">
      <w:pPr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</w:p>
    <w:p w14:paraId="0355E5B4" w14:textId="3FB6C0F1" w:rsidR="005A1CDD" w:rsidRPr="00A305A4" w:rsidRDefault="000F53AD" w:rsidP="000F53AD">
      <w:pPr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i/>
          <w:sz w:val="24"/>
          <w:szCs w:val="24"/>
          <w:lang w:val="es-CL"/>
        </w:rPr>
        <w:t>Esperamos contar con su participación y disposición para</w:t>
      </w:r>
      <w:r w:rsidR="00C329EB" w:rsidRPr="00A305A4">
        <w:rPr>
          <w:rFonts w:ascii="Times New Roman" w:hAnsi="Times New Roman" w:cs="Times New Roman"/>
          <w:i/>
          <w:sz w:val="24"/>
          <w:szCs w:val="24"/>
          <w:lang w:val="es-CL"/>
        </w:rPr>
        <w:t xml:space="preserve"> crear un clima de unión y empatía entre todos los miembros de la comunidad educativa.</w:t>
      </w:r>
    </w:p>
    <w:p w14:paraId="1159DD7F" w14:textId="77777777" w:rsidR="000F53AD" w:rsidRPr="00A305A4" w:rsidRDefault="000F53AD" w:rsidP="000F53A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sz w:val="24"/>
          <w:szCs w:val="24"/>
          <w:lang w:val="es-CL"/>
        </w:rPr>
        <w:t>Atentamente,</w:t>
      </w:r>
    </w:p>
    <w:p w14:paraId="3F92FFF8" w14:textId="77777777" w:rsidR="00AA7656" w:rsidRPr="00A305A4" w:rsidRDefault="00AA7656" w:rsidP="000F53A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057294BB" w14:textId="6474953A" w:rsidR="002F427D" w:rsidRDefault="000F53AD" w:rsidP="000F53AD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305A4">
        <w:rPr>
          <w:rFonts w:ascii="Times New Roman" w:hAnsi="Times New Roman" w:cs="Times New Roman"/>
          <w:b/>
          <w:sz w:val="24"/>
          <w:szCs w:val="24"/>
          <w:lang w:val="es-CL"/>
        </w:rPr>
        <w:t xml:space="preserve">Equipo de Convivencia </w:t>
      </w:r>
      <w:r w:rsidR="00C329EB" w:rsidRPr="00A305A4">
        <w:rPr>
          <w:rFonts w:ascii="Times New Roman" w:hAnsi="Times New Roman" w:cs="Times New Roman"/>
          <w:b/>
          <w:sz w:val="24"/>
          <w:szCs w:val="24"/>
          <w:lang w:val="es-CL"/>
        </w:rPr>
        <w:t>Educativa</w:t>
      </w:r>
    </w:p>
    <w:p w14:paraId="17C06FED" w14:textId="66B1DF84" w:rsidR="001B50EE" w:rsidRPr="00A305A4" w:rsidRDefault="00715E2C" w:rsidP="000F53AD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En colaboración con el Centro de Estudiantes</w:t>
      </w:r>
    </w:p>
    <w:p w14:paraId="71E847DC" w14:textId="77777777" w:rsidR="001B50EE" w:rsidRPr="00A305A4" w:rsidRDefault="001B50EE" w:rsidP="001B50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5B464B2E" w14:textId="678DB62C" w:rsidR="001B50EE" w:rsidRPr="00A305A4" w:rsidRDefault="001B50EE" w:rsidP="001B50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sectPr w:rsidR="001B50EE" w:rsidRPr="00A305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1024" w14:textId="77777777" w:rsidR="004C5972" w:rsidRDefault="004C5972" w:rsidP="000F53AD">
      <w:pPr>
        <w:spacing w:after="0" w:line="240" w:lineRule="auto"/>
      </w:pPr>
      <w:r>
        <w:separator/>
      </w:r>
    </w:p>
  </w:endnote>
  <w:endnote w:type="continuationSeparator" w:id="0">
    <w:p w14:paraId="274C52D5" w14:textId="77777777" w:rsidR="004C5972" w:rsidRDefault="004C5972" w:rsidP="000F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FCB4" w14:textId="77777777" w:rsidR="004C5972" w:rsidRDefault="004C5972" w:rsidP="000F53AD">
      <w:pPr>
        <w:spacing w:after="0" w:line="240" w:lineRule="auto"/>
      </w:pPr>
      <w:r>
        <w:separator/>
      </w:r>
    </w:p>
  </w:footnote>
  <w:footnote w:type="continuationSeparator" w:id="0">
    <w:p w14:paraId="5DF5D610" w14:textId="77777777" w:rsidR="004C5972" w:rsidRDefault="004C5972" w:rsidP="000F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162A" w14:textId="1B815EDC" w:rsidR="000F53AD" w:rsidRPr="00DC5F08" w:rsidRDefault="000F53AD" w:rsidP="00C329EB">
    <w:pPr>
      <w:pStyle w:val="Encabezado"/>
      <w:jc w:val="center"/>
      <w:rPr>
        <w:rFonts w:ascii="Garamond" w:hAnsi="Garamond"/>
        <w:b/>
        <w:i/>
        <w:sz w:val="20"/>
        <w:szCs w:val="20"/>
        <w:lang w:val="es-CL"/>
      </w:rPr>
    </w:pPr>
    <w:r w:rsidRPr="00DC5F08">
      <w:rPr>
        <w:rFonts w:ascii="Garamond" w:hAnsi="Garamond"/>
        <w:b/>
        <w:bCs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EA12DF" wp14:editId="78E2D105">
          <wp:simplePos x="0" y="0"/>
          <wp:positionH relativeFrom="margin">
            <wp:posOffset>44450</wp:posOffset>
          </wp:positionH>
          <wp:positionV relativeFrom="paragraph">
            <wp:posOffset>-324485</wp:posOffset>
          </wp:positionV>
          <wp:extent cx="345440" cy="714375"/>
          <wp:effectExtent l="0" t="0" r="0" b="9525"/>
          <wp:wrapSquare wrapText="bothSides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F08" w:rsidRPr="00DC5F08">
      <w:rPr>
        <w:rFonts w:ascii="Garamond" w:hAnsi="Garamond"/>
        <w:b/>
        <w:i/>
        <w:sz w:val="20"/>
        <w:szCs w:val="20"/>
        <w:lang w:val="es-CL"/>
      </w:rPr>
      <w:t>EQUIPO DE CONVIVENCIA EDUCATIVA Y CENTRO DE ESTUDIANTES</w:t>
    </w:r>
  </w:p>
  <w:p w14:paraId="50138082" w14:textId="77777777" w:rsidR="00715E2C" w:rsidRDefault="00715E2C" w:rsidP="00C329EB">
    <w:pPr>
      <w:pStyle w:val="Encabezado"/>
      <w:jc w:val="center"/>
      <w:rPr>
        <w:rFonts w:ascii="Garamond" w:hAnsi="Garamond"/>
        <w:b/>
        <w:i/>
        <w:sz w:val="28"/>
        <w:lang w:val="es-CL"/>
      </w:rPr>
    </w:pPr>
  </w:p>
  <w:p w14:paraId="335ACC51" w14:textId="715C70FB" w:rsidR="00715E2C" w:rsidRPr="00715E2C" w:rsidRDefault="00715E2C" w:rsidP="00715E2C">
    <w:pPr>
      <w:pStyle w:val="Encabezado"/>
      <w:jc w:val="right"/>
      <w:rPr>
        <w:rFonts w:ascii="Garamond" w:hAnsi="Garamond"/>
        <w:b/>
        <w:i/>
        <w:lang w:val="es-CL"/>
      </w:rPr>
    </w:pPr>
    <w:r w:rsidRPr="00715E2C">
      <w:rPr>
        <w:rFonts w:ascii="Garamond" w:hAnsi="Garamond"/>
        <w:b/>
        <w:i/>
        <w:lang w:val="es-CL"/>
      </w:rPr>
      <w:t>Ovalle 15 de mayo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76CC"/>
    <w:multiLevelType w:val="hybridMultilevel"/>
    <w:tmpl w:val="731A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34A2"/>
    <w:multiLevelType w:val="hybridMultilevel"/>
    <w:tmpl w:val="EF24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39304">
    <w:abstractNumId w:val="0"/>
  </w:num>
  <w:num w:numId="2" w16cid:durableId="192637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7D"/>
    <w:rsid w:val="000051C8"/>
    <w:rsid w:val="000D70E3"/>
    <w:rsid w:val="000F53AD"/>
    <w:rsid w:val="00107430"/>
    <w:rsid w:val="00142018"/>
    <w:rsid w:val="001B50EE"/>
    <w:rsid w:val="001C15EF"/>
    <w:rsid w:val="001D135A"/>
    <w:rsid w:val="002F427D"/>
    <w:rsid w:val="002F7BA6"/>
    <w:rsid w:val="003237F9"/>
    <w:rsid w:val="004322A2"/>
    <w:rsid w:val="00494684"/>
    <w:rsid w:val="004C5972"/>
    <w:rsid w:val="005A1CDD"/>
    <w:rsid w:val="00695C45"/>
    <w:rsid w:val="00715E2C"/>
    <w:rsid w:val="007B294E"/>
    <w:rsid w:val="00862983"/>
    <w:rsid w:val="00880902"/>
    <w:rsid w:val="008869FD"/>
    <w:rsid w:val="00891208"/>
    <w:rsid w:val="008C3719"/>
    <w:rsid w:val="008C5723"/>
    <w:rsid w:val="00986219"/>
    <w:rsid w:val="00A305A4"/>
    <w:rsid w:val="00AA7656"/>
    <w:rsid w:val="00B66C54"/>
    <w:rsid w:val="00B93B77"/>
    <w:rsid w:val="00BC14EE"/>
    <w:rsid w:val="00C329EB"/>
    <w:rsid w:val="00C675FE"/>
    <w:rsid w:val="00C738F2"/>
    <w:rsid w:val="00CE0F0A"/>
    <w:rsid w:val="00DC5F08"/>
    <w:rsid w:val="00E43025"/>
    <w:rsid w:val="00EB3A9A"/>
    <w:rsid w:val="00F0694E"/>
    <w:rsid w:val="00F5314D"/>
    <w:rsid w:val="00F6360D"/>
    <w:rsid w:val="00F91735"/>
    <w:rsid w:val="00FA4980"/>
    <w:rsid w:val="00FC69EB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E6F1"/>
  <w15:chartTrackingRefBased/>
  <w15:docId w15:val="{F99D4257-6027-4E49-8FA3-DA1C188B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2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AD"/>
  </w:style>
  <w:style w:type="paragraph" w:styleId="Piedepgina">
    <w:name w:val="footer"/>
    <w:basedOn w:val="Normal"/>
    <w:link w:val="PiedepginaCar"/>
    <w:uiPriority w:val="99"/>
    <w:unhideWhenUsed/>
    <w:rsid w:val="000F5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 SEP AÑO 2017</dc:creator>
  <cp:keywords/>
  <dc:description/>
  <cp:lastModifiedBy>carolina varela</cp:lastModifiedBy>
  <cp:revision>13</cp:revision>
  <cp:lastPrinted>2025-05-15T16:13:00Z</cp:lastPrinted>
  <dcterms:created xsi:type="dcterms:W3CDTF">2025-04-22T13:06:00Z</dcterms:created>
  <dcterms:modified xsi:type="dcterms:W3CDTF">2025-05-15T16:16:00Z</dcterms:modified>
</cp:coreProperties>
</file>